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165" w:rsidRDefault="00EA1165" w:rsidP="00EA1165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28"/>
          <w:lang w:val="tt-RU"/>
        </w:rPr>
      </w:pPr>
      <w:bookmarkStart w:id="0" w:name="_GoBack"/>
      <w:bookmarkEnd w:id="0"/>
      <w:r w:rsidRPr="00A57D78">
        <w:rPr>
          <w:rFonts w:ascii="Times New Roman" w:hAnsi="Times New Roman"/>
          <w:b/>
          <w:i/>
          <w:sz w:val="36"/>
          <w:szCs w:val="28"/>
          <w:lang w:val="tt-RU"/>
        </w:rPr>
        <w:t>Сикертән балалар бакчасы тарихы</w:t>
      </w:r>
    </w:p>
    <w:p w:rsidR="00EA1165" w:rsidRPr="00A57D78" w:rsidRDefault="00EA1165" w:rsidP="00EA116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val="tt-RU"/>
        </w:rPr>
      </w:pPr>
    </w:p>
    <w:p w:rsidR="00EA1165" w:rsidRPr="00A57D78" w:rsidRDefault="00EA1165" w:rsidP="00EA116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     </w:t>
      </w:r>
      <w:r w:rsidRPr="00A57D78">
        <w:rPr>
          <w:rFonts w:ascii="Times New Roman" w:hAnsi="Times New Roman"/>
          <w:sz w:val="28"/>
          <w:szCs w:val="28"/>
          <w:lang w:val="tt-RU"/>
        </w:rPr>
        <w:t xml:space="preserve"> Соңгы елларда Татарстан Республикасы Президенты Рөстәм Миңнеханов ини</w:t>
      </w:r>
      <w:r w:rsidRPr="00A57D78">
        <w:rPr>
          <w:rFonts w:ascii="Times New Roman" w:hAnsi="Times New Roman"/>
          <w:sz w:val="28"/>
          <w:szCs w:val="28"/>
        </w:rPr>
        <w:t>ц</w:t>
      </w:r>
      <w:r w:rsidRPr="00A57D78">
        <w:rPr>
          <w:rFonts w:ascii="Times New Roman" w:hAnsi="Times New Roman"/>
          <w:sz w:val="28"/>
          <w:szCs w:val="28"/>
          <w:lang w:val="tt-RU"/>
        </w:rPr>
        <w:t>иативасы белән Республикада “Бәләкәч” программасы эшли башлады. Безнең районда бу программаны бик теләп күтәреп чыктылар һәм күп кенә авылларда, районда балалар бакчалары ачылды.</w:t>
      </w:r>
    </w:p>
    <w:p w:rsidR="00EA1165" w:rsidRPr="00A57D78" w:rsidRDefault="00EA1165" w:rsidP="00EA1165">
      <w:pPr>
        <w:spacing w:after="0" w:line="270" w:lineRule="atLeast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           </w:t>
      </w:r>
      <w:r w:rsidRPr="0068063F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 Сикертән төп гомуми белем мәктәбендә </w:t>
      </w:r>
      <w:r w:rsidRPr="00A57D78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дә </w:t>
      </w:r>
      <w:r w:rsidRPr="0068063F">
        <w:rPr>
          <w:rFonts w:ascii="Times New Roman" w:eastAsia="Times New Roman" w:hAnsi="Times New Roman"/>
          <w:sz w:val="28"/>
          <w:szCs w:val="28"/>
          <w:lang w:val="tt-RU" w:eastAsia="ru-RU"/>
        </w:rPr>
        <w:t>зур үзгәртеп корулардан соң, “Карлыгач” балалар бакчасы торгызылды. Сикертән авылы “Карлыгач” балалар бакчасы Арча районы Сикертән авылы, Мәктәп урамы 77 йортта мәктәп бинасынды урнашкан. 2</w:t>
      </w:r>
      <w:r w:rsidRPr="00A57D78">
        <w:rPr>
          <w:rFonts w:ascii="Times New Roman" w:eastAsia="Times New Roman" w:hAnsi="Times New Roman"/>
          <w:sz w:val="28"/>
          <w:szCs w:val="28"/>
          <w:lang w:val="tt-RU" w:eastAsia="ru-RU"/>
        </w:rPr>
        <w:t>011 елның 1 сентябрендә ачылды. Төрле яшьтәге балалар Сикертән, Гөберчәк авылларыннан бер төркемгә җыелды. Бакчага беренче елны 21 бала йөрде</w:t>
      </w:r>
      <w:r w:rsidRPr="0068063F">
        <w:rPr>
          <w:rFonts w:ascii="Times New Roman" w:eastAsia="Times New Roman" w:hAnsi="Times New Roman"/>
          <w:sz w:val="28"/>
          <w:szCs w:val="28"/>
          <w:lang w:val="tt-RU" w:eastAsia="ru-RU"/>
        </w:rPr>
        <w:t>.</w:t>
      </w:r>
      <w:r w:rsidRPr="00A57D78">
        <w:rPr>
          <w:rFonts w:ascii="Times New Roman" w:eastAsia="Times New Roman" w:hAnsi="Times New Roman"/>
          <w:sz w:val="28"/>
          <w:szCs w:val="28"/>
          <w:lang w:val="tt-RU" w:eastAsia="ru-RU"/>
        </w:rPr>
        <w:t>  </w:t>
      </w:r>
    </w:p>
    <w:p w:rsidR="00EA1165" w:rsidRPr="00A57D78" w:rsidRDefault="00EA1165" w:rsidP="00EA1165">
      <w:pPr>
        <w:spacing w:after="0" w:line="270" w:lineRule="atLeast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            </w:t>
      </w:r>
      <w:r w:rsidRPr="00A57D78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Бакча кадрлар белән тәэмин ителде. Мөдир Солтанова Рамия Расип кызы, тәрбияче Солтанова Гөлүсә Сөнгәтулла кызы, кече тәрбияче Камалова Алсу Фәргать кызы, пешекче Салихова Рамия Баһрам кызы </w:t>
      </w:r>
      <w:r w:rsidRPr="0068063F">
        <w:rPr>
          <w:rFonts w:ascii="Times New Roman" w:eastAsia="Times New Roman" w:hAnsi="Times New Roman"/>
          <w:sz w:val="28"/>
          <w:szCs w:val="28"/>
          <w:lang w:val="tt-RU" w:eastAsia="ru-RU"/>
        </w:rPr>
        <w:t> </w:t>
      </w:r>
      <w:r w:rsidRPr="00A57D78">
        <w:rPr>
          <w:rFonts w:ascii="Times New Roman" w:eastAsia="Times New Roman" w:hAnsi="Times New Roman"/>
          <w:sz w:val="28"/>
          <w:szCs w:val="28"/>
          <w:lang w:val="tt-RU" w:eastAsia="ru-RU"/>
        </w:rPr>
        <w:t>балаларга, әле дә булса, бик теләп хезмәт күрсәтәләр.</w:t>
      </w:r>
      <w:r w:rsidRPr="0068063F">
        <w:rPr>
          <w:rFonts w:ascii="Times New Roman" w:eastAsia="Times New Roman" w:hAnsi="Times New Roman"/>
          <w:sz w:val="28"/>
          <w:szCs w:val="28"/>
          <w:lang w:val="tt-RU" w:eastAsia="ru-RU"/>
        </w:rPr>
        <w:t>      </w:t>
      </w:r>
    </w:p>
    <w:p w:rsidR="00EA1165" w:rsidRPr="00A57D78" w:rsidRDefault="00EA1165" w:rsidP="00EA1165">
      <w:pPr>
        <w:spacing w:after="0" w:line="270" w:lineRule="atLeast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            </w:t>
      </w:r>
      <w:r w:rsidRPr="00A57D78">
        <w:rPr>
          <w:rFonts w:ascii="Times New Roman" w:eastAsia="Times New Roman" w:hAnsi="Times New Roman"/>
          <w:sz w:val="28"/>
          <w:szCs w:val="28"/>
          <w:lang w:val="tt-RU" w:eastAsia="ru-RU"/>
        </w:rPr>
        <w:t>К</w:t>
      </w:r>
      <w:r w:rsidRPr="0068063F">
        <w:rPr>
          <w:rFonts w:ascii="Times New Roman" w:eastAsia="Times New Roman" w:hAnsi="Times New Roman"/>
          <w:sz w:val="28"/>
          <w:szCs w:val="28"/>
          <w:lang w:val="tt-RU" w:eastAsia="ru-RU"/>
        </w:rPr>
        <w:t>абул итү, уен-ашау, йокы, гигиена бүлмәләре бар</w:t>
      </w:r>
      <w:r w:rsidRPr="00A57D78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. </w:t>
      </w:r>
      <w:r w:rsidRPr="0068063F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Һәр бүлмә дә тиешенчә җиһазландырылган. </w:t>
      </w:r>
      <w:r w:rsidRPr="00A57D78">
        <w:rPr>
          <w:rFonts w:ascii="Times New Roman" w:eastAsia="Times New Roman" w:hAnsi="Times New Roman"/>
          <w:sz w:val="28"/>
          <w:szCs w:val="28"/>
          <w:lang w:val="tt-RU" w:eastAsia="ru-RU"/>
        </w:rPr>
        <w:t>Урамда балалар өчен уен мәйданчыгы бар. Бакча мәктәп эчендә урнашканлыктан, безгә бик уңайлы булды. Зур бәйрәмнәр бергә үткәрелә, компьютер бүлмәсенә кереп, мультфильм карыйбыз, кайбер шөгыл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ь</w:t>
      </w:r>
      <w:r w:rsidRPr="00A57D78">
        <w:rPr>
          <w:rFonts w:ascii="Times New Roman" w:eastAsia="Times New Roman" w:hAnsi="Times New Roman"/>
          <w:sz w:val="28"/>
          <w:szCs w:val="28"/>
          <w:lang w:val="tt-RU" w:eastAsia="ru-RU"/>
        </w:rPr>
        <w:t>ләр биредә үткәрелә. Башлангыч укучылар, укытучылар белән төрле чаралар, педагогик киңәшмәләр үткәрелә. Хуҗалык эшләрендә мәктәп директоры Фәридә Һидиятулловна белән бергәләп киңәшләшеп эшлибез.</w:t>
      </w:r>
    </w:p>
    <w:p w:rsidR="00EA1165" w:rsidRPr="00A57D78" w:rsidRDefault="00EA1165" w:rsidP="00EA1165">
      <w:pPr>
        <w:spacing w:after="0" w:line="270" w:lineRule="atLeast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           </w:t>
      </w:r>
      <w:r w:rsidRPr="00A57D78">
        <w:rPr>
          <w:rFonts w:ascii="Times New Roman" w:eastAsia="Times New Roman" w:hAnsi="Times New Roman"/>
          <w:sz w:val="28"/>
          <w:szCs w:val="28"/>
          <w:lang w:val="tt-RU" w:eastAsia="ru-RU"/>
        </w:rPr>
        <w:t>Тарихыбыз бик кечкенә булса да, эшләгән эшләребез җитәрлек. Бакчалар арасында, район күләмендә үткәрелгән чараларда балалар да, педагоглар да бик теләп катнашалар.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Янгын куркынычсызлыгына карата </w:t>
      </w:r>
      <w:r w:rsidRPr="00A57D78">
        <w:rPr>
          <w:rFonts w:ascii="Times New Roman" w:eastAsia="Times New Roman" w:hAnsi="Times New Roman"/>
          <w:sz w:val="28"/>
          <w:szCs w:val="28"/>
          <w:lang w:val="tt-RU" w:eastAsia="ru-RU"/>
        </w:rPr>
        <w:t>ясалган рәсем конкурсында 2013 елгы чыгарылыш баласы Солтанова Зәринә район күләмендә 2 урын алды. Тәрбияче Солтанова Гөлүсә республика күләмендә үткәрелүче семинарларда, интернет-конкурсларда катнашып сертификатлар, рәхмәт хатлары белән бүләкләнде.</w:t>
      </w:r>
    </w:p>
    <w:p w:rsidR="00EA1165" w:rsidRDefault="00EA1165" w:rsidP="00EA1165">
      <w:pPr>
        <w:spacing w:after="0" w:line="270" w:lineRule="atLeast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EA1165" w:rsidRPr="0068063F" w:rsidRDefault="00EA1165" w:rsidP="00EA1165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686300" cy="3514725"/>
            <wp:effectExtent l="19050" t="0" r="0" b="0"/>
            <wp:docPr id="1" name="Рисунок 1" descr="C:\Documents and Settings\1\Мои документы\Чыгарылыш ФОТО\SAM_2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1\Мои документы\Чыгарылыш ФОТО\SAM_22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120" w:rsidRDefault="00FD4120"/>
    <w:sectPr w:rsidR="00FD4120" w:rsidSect="00A0570E">
      <w:pgSz w:w="11906" w:h="16838"/>
      <w:pgMar w:top="426" w:right="707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165"/>
    <w:rsid w:val="003F2D3B"/>
    <w:rsid w:val="00AB4D71"/>
    <w:rsid w:val="00B77282"/>
    <w:rsid w:val="00EA1165"/>
    <w:rsid w:val="00FD4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165"/>
    <w:pPr>
      <w:spacing w:line="36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11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1165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165"/>
    <w:pPr>
      <w:spacing w:line="36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11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116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2</cp:revision>
  <dcterms:created xsi:type="dcterms:W3CDTF">2015-10-06T17:16:00Z</dcterms:created>
  <dcterms:modified xsi:type="dcterms:W3CDTF">2015-10-06T17:16:00Z</dcterms:modified>
</cp:coreProperties>
</file>